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403E4B1C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6E9">
        <w:rPr>
          <w:rFonts w:ascii="Times New Roman" w:hAnsi="Times New Roman" w:cs="Times New Roman"/>
          <w:sz w:val="28"/>
          <w:szCs w:val="28"/>
        </w:rPr>
        <w:t>«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3C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86F36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486F36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77777777" w:rsidR="000C6C7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DE3E11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14:paraId="5B69D47E" w14:textId="06DBEE86" w:rsidR="00DD36E9" w:rsidRPr="00DD36E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353C35">
        <w:rPr>
          <w:rFonts w:ascii="Times New Roman" w:hAnsi="Times New Roman" w:cs="Times New Roman"/>
          <w:b/>
          <w:sz w:val="28"/>
          <w:szCs w:val="28"/>
        </w:rPr>
        <w:t>6</w:t>
      </w:r>
      <w:r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</w:p>
    <w:p w14:paraId="26D2F8EC" w14:textId="097E3944" w:rsidR="00353C35" w:rsidRDefault="00353C35" w:rsidP="00DE3E1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3C35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русскому языку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353C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53C35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353C3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53C35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  <w:r>
        <w:t xml:space="preserve"> </w:t>
      </w:r>
    </w:p>
    <w:p w14:paraId="3E725E84" w14:textId="01827CA2" w:rsidR="00DE3E11" w:rsidRPr="00353C35" w:rsidRDefault="00353C35" w:rsidP="00353C3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3C35">
        <w:rPr>
          <w:rFonts w:ascii="Times New Roman" w:hAnsi="Times New Roman" w:cs="Times New Roman"/>
          <w:sz w:val="24"/>
          <w:szCs w:val="24"/>
        </w:rPr>
        <w:t>Вариант проверочной работы содержит 14 заданий. Задания 1–3, 7–12, 14 предполагают запись развернутого ответа, задания 4–6, 13 − краткого ответа в виде слова (сочетания слов).</w:t>
      </w:r>
    </w:p>
    <w:p w14:paraId="44A0C1B9" w14:textId="3964DB71" w:rsidR="00DD36E9" w:rsidRPr="005A6B6B" w:rsidRDefault="00DD36E9" w:rsidP="00DD36E9">
      <w:pPr>
        <w:jc w:val="both"/>
        <w:rPr>
          <w:rFonts w:ascii="Times New Roman" w:hAnsi="Times New Roman" w:cs="Times New Roman"/>
          <w:sz w:val="24"/>
          <w:szCs w:val="24"/>
        </w:rPr>
      </w:pPr>
      <w:r w:rsidRPr="005A6B6B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proofErr w:type="gramStart"/>
      <w:r w:rsidRPr="005A6B6B">
        <w:rPr>
          <w:rFonts w:ascii="Times New Roman" w:hAnsi="Times New Roman" w:cs="Times New Roman"/>
          <w:sz w:val="24"/>
          <w:szCs w:val="24"/>
        </w:rPr>
        <w:t>1</w:t>
      </w:r>
      <w:r w:rsidR="00486F36">
        <w:rPr>
          <w:rFonts w:ascii="Times New Roman" w:hAnsi="Times New Roman" w:cs="Times New Roman"/>
          <w:sz w:val="24"/>
          <w:szCs w:val="24"/>
        </w:rPr>
        <w:t>59</w:t>
      </w:r>
      <w:r w:rsidRPr="005A6B6B">
        <w:rPr>
          <w:rFonts w:ascii="Times New Roman" w:hAnsi="Times New Roman" w:cs="Times New Roman"/>
          <w:sz w:val="24"/>
          <w:szCs w:val="24"/>
        </w:rPr>
        <w:t xml:space="preserve">  учащихся</w:t>
      </w:r>
      <w:proofErr w:type="gramEnd"/>
      <w:r w:rsidRPr="005A6B6B">
        <w:rPr>
          <w:rFonts w:ascii="Times New Roman" w:hAnsi="Times New Roman" w:cs="Times New Roman"/>
          <w:sz w:val="24"/>
          <w:szCs w:val="24"/>
        </w:rPr>
        <w:t xml:space="preserve"> из школ Спасского района. </w:t>
      </w:r>
    </w:p>
    <w:p w14:paraId="6634B2E4" w14:textId="77777777" w:rsidR="00D34D2F" w:rsidRPr="005A6B6B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14:paraId="1DDF5312" w14:textId="77777777" w:rsidTr="00095475">
        <w:tc>
          <w:tcPr>
            <w:tcW w:w="964" w:type="dxa"/>
          </w:tcPr>
          <w:p w14:paraId="0EBFC91F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Default="00DE3E11" w:rsidP="00AE50DA">
            <w:pPr>
              <w:rPr>
                <w:rFonts w:ascii="Times New Roman" w:hAnsi="Times New Roman" w:cs="Times New Roman"/>
              </w:rPr>
            </w:pPr>
            <w:r w:rsidRPr="00D62954">
              <w:rPr>
                <w:rFonts w:ascii="Times New Roman" w:hAnsi="Times New Roman" w:cs="Times New Roman"/>
              </w:rPr>
              <w:t>Уровень сложности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  <w:p w14:paraId="678CD4AA" w14:textId="77777777" w:rsidR="00DE3E11" w:rsidRPr="00D62954" w:rsidRDefault="00DE3E11" w:rsidP="00AE5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D62954" w:rsidRDefault="00DE3E11" w:rsidP="00AE50DA">
            <w:pPr>
              <w:rPr>
                <w:rFonts w:ascii="Times New Roman" w:hAnsi="Times New Roman" w:cs="Times New Roman"/>
              </w:rPr>
            </w:pPr>
            <w:r w:rsidRPr="00D62954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14:paraId="0793AA01" w14:textId="77777777" w:rsidTr="00095475">
        <w:tc>
          <w:tcPr>
            <w:tcW w:w="964" w:type="dxa"/>
          </w:tcPr>
          <w:p w14:paraId="1B829DE0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7CEF6706" w14:textId="35845D61" w:rsidR="00DE3E11" w:rsidRPr="006C0C7A" w:rsidRDefault="006C0C7A" w:rsidP="00D34D2F">
            <w:pPr>
              <w:rPr>
                <w:rFonts w:ascii="Times New Roman" w:hAnsi="Times New Roman" w:cs="Times New Roman"/>
              </w:rPr>
            </w:pPr>
            <w:r w:rsidRPr="006C0C7A">
              <w:rPr>
                <w:rFonts w:ascii="Times New Roman" w:hAnsi="Times New Roman" w:cs="Times New Roman"/>
              </w:rPr>
              <w:t xml:space="preserve">Умение списывать текст с пропусками орфограмм и </w:t>
            </w:r>
            <w:proofErr w:type="spellStart"/>
            <w:r w:rsidRPr="006C0C7A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6C0C7A">
              <w:rPr>
                <w:rFonts w:ascii="Times New Roman" w:hAnsi="Times New Roman" w:cs="Times New Roman"/>
              </w:rPr>
              <w:t>, соблюдать в практике письма изученные орфографические и пунктуационные нормы</w:t>
            </w:r>
          </w:p>
        </w:tc>
        <w:tc>
          <w:tcPr>
            <w:tcW w:w="4292" w:type="dxa"/>
          </w:tcPr>
          <w:p w14:paraId="15451100" w14:textId="77777777" w:rsidR="00DE3E11" w:rsidRPr="006C0C7A" w:rsidRDefault="006C0C7A" w:rsidP="00AE50DA">
            <w:pPr>
              <w:rPr>
                <w:rFonts w:ascii="Times New Roman" w:hAnsi="Times New Roman" w:cs="Times New Roman"/>
                <w:b/>
              </w:rPr>
            </w:pPr>
            <w:r w:rsidRPr="006C0C7A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728914BA" w14:textId="3C91BC4B" w:rsidR="006C0C7A" w:rsidRPr="006C0C7A" w:rsidRDefault="006C0C7A" w:rsidP="006C0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C0C7A">
              <w:rPr>
                <w:rFonts w:ascii="Times New Roman" w:hAnsi="Times New Roman" w:cs="Times New Roman"/>
              </w:rPr>
              <w:t xml:space="preserve">роверяет традиционное правописное умение обучающихся правильно списывать осложненный пропусками орфограмм и </w:t>
            </w:r>
            <w:proofErr w:type="spellStart"/>
            <w:r w:rsidRPr="006C0C7A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6C0C7A">
              <w:rPr>
                <w:rFonts w:ascii="Times New Roman" w:hAnsi="Times New Roman" w:cs="Times New Roman"/>
              </w:rPr>
      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      </w:r>
            <w:proofErr w:type="spellStart"/>
            <w:r w:rsidRPr="006C0C7A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6C0C7A">
              <w:rPr>
                <w:rFonts w:ascii="Times New Roman" w:hAnsi="Times New Roman" w:cs="Times New Roman"/>
              </w:rPr>
      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</w:t>
            </w:r>
          </w:p>
        </w:tc>
        <w:tc>
          <w:tcPr>
            <w:tcW w:w="2335" w:type="dxa"/>
          </w:tcPr>
          <w:p w14:paraId="0703BCDE" w14:textId="77777777" w:rsidR="006C0C7A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Процент выполнения: </w:t>
            </w:r>
          </w:p>
          <w:p w14:paraId="6F22ABC4" w14:textId="3CD308C2" w:rsidR="00DE3E11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Орфография -  </w:t>
            </w:r>
          </w:p>
          <w:p w14:paraId="1D9E61CD" w14:textId="1424F5A3" w:rsidR="006C0C7A" w:rsidRDefault="00486F36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-50,47%, РТ- 61,38</w:t>
            </w:r>
            <w:r w:rsidR="006C0C7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297CAA1" w14:textId="24F29391" w:rsidR="006C0C7A" w:rsidRDefault="00486F36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C0C7A">
              <w:rPr>
                <w:rFonts w:ascii="Times New Roman" w:hAnsi="Times New Roman" w:cs="Times New Roman"/>
                <w:sz w:val="20"/>
                <w:szCs w:val="20"/>
              </w:rPr>
              <w:t>самый низкий критерий из трёх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 и остается из года в год</w:t>
            </w:r>
            <w:r w:rsidR="006C0C7A">
              <w:rPr>
                <w:rFonts w:ascii="Times New Roman" w:hAnsi="Times New Roman" w:cs="Times New Roman"/>
                <w:sz w:val="20"/>
                <w:szCs w:val="20"/>
              </w:rPr>
              <w:t xml:space="preserve">) Менее 50%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Никольской,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Кимовской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Трехозерской</w:t>
            </w:r>
            <w:proofErr w:type="spellEnd"/>
            <w:r w:rsidR="006C0C7A">
              <w:rPr>
                <w:rFonts w:ascii="Times New Roman" w:hAnsi="Times New Roman" w:cs="Times New Roman"/>
                <w:sz w:val="20"/>
                <w:szCs w:val="20"/>
              </w:rPr>
              <w:t xml:space="preserve"> школах</w:t>
            </w:r>
          </w:p>
          <w:p w14:paraId="54ED95B1" w14:textId="35A7192A" w:rsidR="006C0C7A" w:rsidRDefault="00486F36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Пунктуация- Район -59,75%, РТ 63,53%. Менее 50 %-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Трехозерской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Антоновской школах</w:t>
            </w:r>
          </w:p>
          <w:p w14:paraId="3ABBC069" w14:textId="19F84DC3" w:rsidR="006C0C7A" w:rsidRDefault="006E61C3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Правильн</w:t>
            </w:r>
            <w:r w:rsidR="00486F36">
              <w:rPr>
                <w:rFonts w:ascii="Times New Roman" w:hAnsi="Times New Roman" w:cs="Times New Roman"/>
                <w:sz w:val="20"/>
                <w:szCs w:val="20"/>
              </w:rPr>
              <w:t>ость списывания текста Район- 90,25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%, РТ – 93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>,83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0A0C8793" w14:textId="77777777" w:rsidR="006C0C7A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922AA" w14:textId="38AE9BDE" w:rsidR="006C0C7A" w:rsidRPr="00EE301D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1C3" w14:paraId="4F6D859C" w14:textId="77777777" w:rsidTr="00CE7778">
        <w:tc>
          <w:tcPr>
            <w:tcW w:w="964" w:type="dxa"/>
          </w:tcPr>
          <w:p w14:paraId="6118EA89" w14:textId="37AB96E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0" w:type="dxa"/>
            <w:shd w:val="clear" w:color="auto" w:fill="F7CAAC" w:themeFill="accent2" w:themeFillTint="66"/>
          </w:tcPr>
          <w:p w14:paraId="13EA784B" w14:textId="5CFAA5A3" w:rsidR="006E61C3" w:rsidRPr="00D2215F" w:rsidRDefault="006E61C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>ь морфемный и словообразователь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ный анализы слов; проводить 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морфологический анализ слова; проводить синтаксический анализ предложения</w:t>
            </w:r>
          </w:p>
        </w:tc>
        <w:tc>
          <w:tcPr>
            <w:tcW w:w="4292" w:type="dxa"/>
            <w:shd w:val="clear" w:color="auto" w:fill="F7CAAC" w:themeFill="accent2" w:themeFillTint="66"/>
          </w:tcPr>
          <w:p w14:paraId="00A203A1" w14:textId="2B7E4DFE" w:rsidR="00D2215F" w:rsidRPr="00D2215F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643362D7" w14:textId="2D25079E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Распознавать уровни и единицы языка в предъявленном тексте и видеть взаимосвязь между ними</w:t>
            </w:r>
          </w:p>
          <w:p w14:paraId="6640C3A4" w14:textId="7777777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A472C" w14:textId="7777777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Морфемный </w:t>
            </w:r>
          </w:p>
          <w:p w14:paraId="769045A2" w14:textId="7777777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212E6" w14:textId="2FAE2944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разборы слова</w:t>
            </w:r>
          </w:p>
          <w:p w14:paraId="6B18FB9A" w14:textId="7777777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97BC4" w14:textId="7777777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слова</w:t>
            </w:r>
          </w:p>
          <w:p w14:paraId="7138275A" w14:textId="7777777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585A7" w14:textId="5A36F280" w:rsidR="006E61C3" w:rsidRPr="00D2215F" w:rsidRDefault="006E61C3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предложения</w:t>
            </w:r>
          </w:p>
        </w:tc>
        <w:tc>
          <w:tcPr>
            <w:tcW w:w="2335" w:type="dxa"/>
            <w:shd w:val="clear" w:color="auto" w:fill="F7CAAC" w:themeFill="accent2" w:themeFillTint="66"/>
          </w:tcPr>
          <w:p w14:paraId="0726E1D2" w14:textId="77777777" w:rsidR="006E61C3" w:rsidRPr="00D2215F" w:rsidRDefault="006E61C3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Меньший процент выполнения</w:t>
            </w:r>
          </w:p>
          <w:p w14:paraId="691986EC" w14:textId="4ED60BC1" w:rsidR="006E61C3" w:rsidRPr="00D2215F" w:rsidRDefault="006E61C3" w:rsidP="006E6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По 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синтаксическому </w:t>
            </w:r>
            <w:proofErr w:type="gramStart"/>
            <w:r w:rsidR="00CE7778">
              <w:rPr>
                <w:rFonts w:ascii="Times New Roman" w:hAnsi="Times New Roman" w:cs="Times New Roman"/>
                <w:sz w:val="20"/>
                <w:szCs w:val="20"/>
              </w:rPr>
              <w:t>анализу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  <w:proofErr w:type="gramEnd"/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 Район – 35,01%, РТ – 54,26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% Больше всего это западает при стабильном выполнении других видов разбора в 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БСОШ №1, БСОШ №2, Кадетская ШИ, </w:t>
            </w:r>
            <w:proofErr w:type="spellStart"/>
            <w:r w:rsidR="00CE7778">
              <w:rPr>
                <w:rFonts w:ascii="Times New Roman" w:hAnsi="Times New Roman" w:cs="Times New Roman"/>
                <w:sz w:val="20"/>
                <w:szCs w:val="20"/>
              </w:rPr>
              <w:t>Бураковская</w:t>
            </w:r>
            <w:proofErr w:type="spellEnd"/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E7778">
              <w:rPr>
                <w:rFonts w:ascii="Times New Roman" w:hAnsi="Times New Roman" w:cs="Times New Roman"/>
                <w:sz w:val="20"/>
                <w:szCs w:val="20"/>
              </w:rPr>
              <w:t>Кузнечихинская</w:t>
            </w:r>
            <w:proofErr w:type="spellEnd"/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E7778">
              <w:rPr>
                <w:rFonts w:ascii="Times New Roman" w:hAnsi="Times New Roman" w:cs="Times New Roman"/>
                <w:sz w:val="20"/>
                <w:szCs w:val="20"/>
              </w:rPr>
              <w:t>Трехозерская</w:t>
            </w:r>
            <w:proofErr w:type="spellEnd"/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 школы.</w:t>
            </w:r>
          </w:p>
          <w:p w14:paraId="31711763" w14:textId="221E83FE" w:rsidR="006E61C3" w:rsidRPr="00D2215F" w:rsidRDefault="006E61C3" w:rsidP="006E6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Синтаксический разбор предложения – не справился учащийся 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>Кадетская ШИ-0%</w:t>
            </w:r>
          </w:p>
          <w:p w14:paraId="45B5182E" w14:textId="02D88244" w:rsidR="006E61C3" w:rsidRPr="00D2215F" w:rsidRDefault="006E61C3" w:rsidP="006E6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1C3" w14:paraId="4DD7EBCA" w14:textId="77777777" w:rsidTr="00095475">
        <w:tc>
          <w:tcPr>
            <w:tcW w:w="964" w:type="dxa"/>
          </w:tcPr>
          <w:p w14:paraId="412F8C9C" w14:textId="6F7D8410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30" w:type="dxa"/>
          </w:tcPr>
          <w:p w14:paraId="583201AE" w14:textId="5575CF15" w:rsidR="006E61C3" w:rsidRPr="00D2215F" w:rsidRDefault="006E61C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      </w:r>
          </w:p>
        </w:tc>
        <w:tc>
          <w:tcPr>
            <w:tcW w:w="4292" w:type="dxa"/>
          </w:tcPr>
          <w:p w14:paraId="5E421B67" w14:textId="770C41A1" w:rsidR="00D2215F" w:rsidRPr="00D2215F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201D305C" w14:textId="2782C166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</w:t>
            </w:r>
          </w:p>
          <w:p w14:paraId="11775538" w14:textId="116C7FDB" w:rsidR="006E61C3" w:rsidRPr="00D2215F" w:rsidRDefault="00C41161" w:rsidP="00AE50DA">
            <w:pPr>
              <w:rPr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Направлено на проверку учебно-языкового умения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познавательных (осуществлять сравнение, объяснять выявленные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-буквенные особенности слова, строить логическое рассуждение, включающее установление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причинноследственных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связей) и коммуникативных (формулировать и аргументировать собственную позицию) универсальных учебных действий</w:t>
            </w:r>
          </w:p>
        </w:tc>
        <w:tc>
          <w:tcPr>
            <w:tcW w:w="2335" w:type="dxa"/>
          </w:tcPr>
          <w:p w14:paraId="2A0CF320" w14:textId="31D23388" w:rsidR="006E61C3" w:rsidRPr="00D2215F" w:rsidRDefault="00CE7778" w:rsidP="00CE7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Район- 74,5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РТ- 73,5%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 западает строить логическое рассуждение учащихся, включающее установление причинно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следственных связей</w:t>
            </w:r>
          </w:p>
        </w:tc>
      </w:tr>
      <w:tr w:rsidR="00C41161" w14:paraId="6929A88E" w14:textId="77777777" w:rsidTr="00095475">
        <w:tc>
          <w:tcPr>
            <w:tcW w:w="964" w:type="dxa"/>
          </w:tcPr>
          <w:p w14:paraId="1A4C50F6" w14:textId="7E3437A8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7CCABBD0" w14:textId="2E228DBD" w:rsidR="00C41161" w:rsidRPr="00D2215F" w:rsidRDefault="00C41161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4292" w:type="dxa"/>
          </w:tcPr>
          <w:p w14:paraId="31F60A3F" w14:textId="1B2A8E02" w:rsidR="00D2215F" w:rsidRPr="00D2215F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08942196" w14:textId="29AB76B7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      </w:r>
          </w:p>
        </w:tc>
        <w:tc>
          <w:tcPr>
            <w:tcW w:w="2335" w:type="dxa"/>
          </w:tcPr>
          <w:p w14:paraId="792F65D6" w14:textId="18AD9816" w:rsidR="00C41161" w:rsidRPr="00D2215F" w:rsidRDefault="00C41161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Район – 7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4%, РТ-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 xml:space="preserve"> 73,01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5D93742" w14:textId="66DD16A9" w:rsidR="00C41161" w:rsidRPr="00D2215F" w:rsidRDefault="00C41161" w:rsidP="00CE7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Расстановка знаков ударения в словах. </w:t>
            </w:r>
            <w:r w:rsidR="00CE7778">
              <w:rPr>
                <w:rFonts w:ascii="Times New Roman" w:hAnsi="Times New Roman" w:cs="Times New Roman"/>
                <w:sz w:val="20"/>
                <w:szCs w:val="20"/>
              </w:rPr>
              <w:t>Плох справились с этим заданием обучающиеся Болгарской кадетской ШИ-26,47%</w:t>
            </w:r>
          </w:p>
        </w:tc>
      </w:tr>
      <w:tr w:rsidR="00C41161" w14:paraId="5B82F857" w14:textId="77777777" w:rsidTr="00095475">
        <w:tc>
          <w:tcPr>
            <w:tcW w:w="964" w:type="dxa"/>
          </w:tcPr>
          <w:p w14:paraId="4AB71BEA" w14:textId="4A7E0795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0" w:type="dxa"/>
          </w:tcPr>
          <w:p w14:paraId="6DB6CCE0" w14:textId="586209B5" w:rsidR="00C41161" w:rsidRPr="00D2215F" w:rsidRDefault="00C41161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4292" w:type="dxa"/>
          </w:tcPr>
          <w:p w14:paraId="0F51EBF4" w14:textId="33A403F9" w:rsidR="00D2215F" w:rsidRPr="00D2215F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71B9E4C5" w14:textId="4A969EAB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</w:t>
            </w:r>
          </w:p>
          <w:p w14:paraId="18DEAAA8" w14:textId="0D5DC0D5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Проверяется учебно-языковое умение опознавать самостоятельные части речи и их формы, служебные части речи в указанном предложении; познавательные (осуществлять классификацию, самостоятельно выбирая основания для логических операций) универсальные учебные действия</w:t>
            </w:r>
          </w:p>
        </w:tc>
        <w:tc>
          <w:tcPr>
            <w:tcW w:w="2335" w:type="dxa"/>
          </w:tcPr>
          <w:p w14:paraId="61BDB0E2" w14:textId="77777777" w:rsidR="00C41161" w:rsidRPr="00D2215F" w:rsidRDefault="00C41161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Указать части речи слов.</w:t>
            </w:r>
          </w:p>
          <w:p w14:paraId="3145BD7B" w14:textId="063ABE37" w:rsidR="00C41161" w:rsidRPr="00D2215F" w:rsidRDefault="00CC068B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74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%, РТ – 74%</w:t>
            </w:r>
          </w:p>
        </w:tc>
      </w:tr>
      <w:tr w:rsidR="00C41161" w14:paraId="2FF745D4" w14:textId="77777777" w:rsidTr="00095475">
        <w:tc>
          <w:tcPr>
            <w:tcW w:w="964" w:type="dxa"/>
          </w:tcPr>
          <w:p w14:paraId="5A7A0FA9" w14:textId="3C3E9182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30" w:type="dxa"/>
          </w:tcPr>
          <w:p w14:paraId="17B79D9D" w14:textId="55A2377A" w:rsidR="00C41161" w:rsidRPr="00D2215F" w:rsidRDefault="00C41161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4292" w:type="dxa"/>
          </w:tcPr>
          <w:p w14:paraId="5549D033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7A2653FE" w14:textId="46C07719" w:rsidR="00C41161" w:rsidRPr="00D2215F" w:rsidRDefault="00E3628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</w:t>
            </w:r>
          </w:p>
        </w:tc>
        <w:tc>
          <w:tcPr>
            <w:tcW w:w="2335" w:type="dxa"/>
          </w:tcPr>
          <w:p w14:paraId="7EA7CFB2" w14:textId="77777777" w:rsidR="00C41161" w:rsidRPr="00D2215F" w:rsidRDefault="00E36283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Данное задание направлено на практические навыки развития речи</w:t>
            </w:r>
          </w:p>
          <w:p w14:paraId="34172FD3" w14:textId="3812C0E5" w:rsidR="00E36283" w:rsidRPr="00D2215F" w:rsidRDefault="00CC068B" w:rsidP="00E36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66,98%, РТ – 62,76</w:t>
            </w:r>
            <w:r w:rsidR="00E36283"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B712DD0" w14:textId="03DFE348" w:rsidR="00E36283" w:rsidRPr="00D2215F" w:rsidRDefault="00E36283" w:rsidP="00CC06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 % выполнения ( более 80%) в </w:t>
            </w:r>
            <w:proofErr w:type="spellStart"/>
            <w:r w:rsidR="00CC068B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="00CC06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Полянской,</w:t>
            </w:r>
            <w:r w:rsidR="00CC068B">
              <w:rPr>
                <w:rFonts w:ascii="Times New Roman" w:hAnsi="Times New Roman" w:cs="Times New Roman"/>
                <w:sz w:val="20"/>
                <w:szCs w:val="20"/>
              </w:rPr>
              <w:t xml:space="preserve"> БСОШ №1,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Кадетской, </w:t>
            </w:r>
            <w:r w:rsidR="00CC068B">
              <w:rPr>
                <w:rFonts w:ascii="Times New Roman" w:hAnsi="Times New Roman" w:cs="Times New Roman"/>
                <w:sz w:val="20"/>
                <w:szCs w:val="20"/>
              </w:rPr>
              <w:t>Антоновской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школах</w:t>
            </w:r>
          </w:p>
        </w:tc>
      </w:tr>
      <w:tr w:rsidR="00E36283" w14:paraId="3FABA425" w14:textId="77777777" w:rsidTr="00095475">
        <w:tc>
          <w:tcPr>
            <w:tcW w:w="964" w:type="dxa"/>
          </w:tcPr>
          <w:p w14:paraId="272134B8" w14:textId="36C4EA5F" w:rsidR="00E36283" w:rsidRPr="00D2215F" w:rsidRDefault="00E3628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030" w:type="dxa"/>
          </w:tcPr>
          <w:p w14:paraId="3FF02C1E" w14:textId="40E77891" w:rsidR="00E36283" w:rsidRPr="00D2215F" w:rsidRDefault="00E3628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 и в именительном падеже; опираться на грамматический анализ при объяснении выбора тире и места его постановки в предложении</w:t>
            </w:r>
          </w:p>
        </w:tc>
        <w:tc>
          <w:tcPr>
            <w:tcW w:w="4292" w:type="dxa"/>
          </w:tcPr>
          <w:p w14:paraId="28170200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7BD95A5B" w14:textId="20CDC8F2" w:rsidR="00E36283" w:rsidRPr="00D2215F" w:rsidRDefault="00E3628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Cоблюдать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в речевой практике основные орфографические и пунктуационные нормы русского литературного языка /совершенствовать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2335" w:type="dxa"/>
          </w:tcPr>
          <w:p w14:paraId="5C6C3EA2" w14:textId="203CCA73" w:rsidR="00E36283" w:rsidRPr="00D2215F" w:rsidRDefault="0007103C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Распознали предло</w:t>
            </w:r>
            <w:r w:rsidR="00CC068B">
              <w:rPr>
                <w:rFonts w:ascii="Times New Roman" w:hAnsi="Times New Roman" w:cs="Times New Roman"/>
                <w:sz w:val="20"/>
                <w:szCs w:val="20"/>
              </w:rPr>
              <w:t>жения и место постановки тире 83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 учащихся района, представили обосн</w:t>
            </w:r>
            <w:r w:rsidR="00CC068B">
              <w:rPr>
                <w:rFonts w:ascii="Times New Roman" w:hAnsi="Times New Roman" w:cs="Times New Roman"/>
                <w:sz w:val="20"/>
                <w:szCs w:val="20"/>
              </w:rPr>
              <w:t>ование выбора в предложении – 58</w:t>
            </w:r>
            <w:proofErr w:type="gram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 .</w:t>
            </w:r>
            <w:proofErr w:type="gram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Что так же говорит о низком уровне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коммуникативных УУД : построение логического рассуждения, включающего установление причинно-следственных связей </w:t>
            </w:r>
          </w:p>
        </w:tc>
      </w:tr>
      <w:tr w:rsidR="0007103C" w14:paraId="5AB7EB26" w14:textId="77777777" w:rsidTr="00095475">
        <w:tc>
          <w:tcPr>
            <w:tcW w:w="964" w:type="dxa"/>
          </w:tcPr>
          <w:p w14:paraId="0507FC74" w14:textId="5CC5071D" w:rsidR="0007103C" w:rsidRPr="00D2215F" w:rsidRDefault="0007103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30" w:type="dxa"/>
          </w:tcPr>
          <w:p w14:paraId="1E6C988D" w14:textId="241FA95F" w:rsidR="0007103C" w:rsidRPr="00D2215F" w:rsidRDefault="0007103C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4292" w:type="dxa"/>
          </w:tcPr>
          <w:p w14:paraId="0279B17F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47252BB8" w14:textId="4494676B" w:rsidR="0007103C" w:rsidRPr="00D2215F" w:rsidRDefault="0007103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Cоблюдать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в речевой практике основные орфографические и пунктуационные нормы русского литературного языка /совершенствовать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2335" w:type="dxa"/>
          </w:tcPr>
          <w:p w14:paraId="2A00D757" w14:textId="40EA8221" w:rsidR="0007103C" w:rsidRPr="00D2215F" w:rsidRDefault="0007103C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Распознавание предложения и расстановка зн</w:t>
            </w:r>
            <w:r w:rsidR="00CC068B">
              <w:rPr>
                <w:rFonts w:ascii="Times New Roman" w:hAnsi="Times New Roman" w:cs="Times New Roman"/>
                <w:sz w:val="20"/>
                <w:szCs w:val="20"/>
              </w:rPr>
              <w:t xml:space="preserve">аков препинания </w:t>
            </w:r>
            <w:proofErr w:type="gramStart"/>
            <w:r w:rsidR="00CC068B">
              <w:rPr>
                <w:rFonts w:ascii="Times New Roman" w:hAnsi="Times New Roman" w:cs="Times New Roman"/>
                <w:sz w:val="20"/>
                <w:szCs w:val="20"/>
              </w:rPr>
              <w:t>( 2</w:t>
            </w:r>
            <w:proofErr w:type="gramEnd"/>
            <w:r w:rsidR="00CC068B">
              <w:rPr>
                <w:rFonts w:ascii="Times New Roman" w:hAnsi="Times New Roman" w:cs="Times New Roman"/>
                <w:sz w:val="20"/>
                <w:szCs w:val="20"/>
              </w:rPr>
              <w:t xml:space="preserve"> запятых) – 7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2% выполнения</w:t>
            </w:r>
          </w:p>
          <w:p w14:paraId="0D0E1B59" w14:textId="7C8BF6C7" w:rsidR="0007103C" w:rsidRPr="00D2215F" w:rsidRDefault="0007103C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Обо</w:t>
            </w:r>
            <w:r w:rsidR="00CC068B">
              <w:rPr>
                <w:rFonts w:ascii="Times New Roman" w:hAnsi="Times New Roman" w:cs="Times New Roman"/>
                <w:sz w:val="20"/>
                <w:szCs w:val="20"/>
              </w:rPr>
              <w:t>снование выбора предложения – 67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80B0B28" w14:textId="20873AEA" w:rsidR="0007103C" w:rsidRPr="00D2215F" w:rsidRDefault="0007103C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03C" w14:paraId="2A1E0ADC" w14:textId="77777777" w:rsidTr="001B213D">
        <w:tc>
          <w:tcPr>
            <w:tcW w:w="964" w:type="dxa"/>
            <w:shd w:val="clear" w:color="auto" w:fill="FBE4D5" w:themeFill="accent2" w:themeFillTint="33"/>
          </w:tcPr>
          <w:p w14:paraId="3FB2119E" w14:textId="5D93557D" w:rsidR="0007103C" w:rsidRPr="00D2215F" w:rsidRDefault="0007103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30" w:type="dxa"/>
            <w:shd w:val="clear" w:color="auto" w:fill="FBE4D5" w:themeFill="accent2" w:themeFillTint="33"/>
          </w:tcPr>
          <w:p w14:paraId="32157F27" w14:textId="77777777" w:rsidR="0007103C" w:rsidRPr="00D2215F" w:rsidRDefault="0007103C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</w:t>
            </w:r>
          </w:p>
          <w:p w14:paraId="2D5AC0D4" w14:textId="700133AF" w:rsidR="0007103C" w:rsidRPr="00D2215F" w:rsidRDefault="0007103C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4292" w:type="dxa"/>
            <w:shd w:val="clear" w:color="auto" w:fill="FBE4D5" w:themeFill="accent2" w:themeFillTint="33"/>
          </w:tcPr>
          <w:p w14:paraId="1F71C4C0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0DA4441C" w14:textId="63BC4CD3" w:rsidR="0007103C" w:rsidRPr="00D2215F" w:rsidRDefault="0007103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/ соблюдать культуру чтения, говорения,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2335" w:type="dxa"/>
            <w:shd w:val="clear" w:color="auto" w:fill="FBE4D5" w:themeFill="accent2" w:themeFillTint="33"/>
          </w:tcPr>
          <w:p w14:paraId="3AFAB669" w14:textId="30F30AB0" w:rsidR="0007103C" w:rsidRPr="00D2215F" w:rsidRDefault="0007103C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очень низкий результат </w:t>
            </w:r>
            <w:r w:rsidR="00153A9E" w:rsidRPr="00D2215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53A9E" w:rsidRPr="00D2215F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 (уже </w:t>
            </w:r>
            <w:proofErr w:type="gramStart"/>
            <w:r w:rsidR="005D6A88">
              <w:rPr>
                <w:rFonts w:ascii="Times New Roman" w:hAnsi="Times New Roman" w:cs="Times New Roman"/>
                <w:sz w:val="20"/>
                <w:szCs w:val="20"/>
              </w:rPr>
              <w:t>не первый год это</w:t>
            </w:r>
            <w:proofErr w:type="gramEnd"/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 задание с низким выполнением)</w:t>
            </w:r>
          </w:p>
          <w:p w14:paraId="71D59766" w14:textId="75FA8513" w:rsidR="001B213D" w:rsidRPr="00D2215F" w:rsidRDefault="001B213D" w:rsidP="005D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Менее 25% в Полянской,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Кимовской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D6A88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школах. Данный показатель говорит об отсутствии системной работы по развитию функциональной грамотности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Иске </w:t>
            </w:r>
            <w:proofErr w:type="spellStart"/>
            <w:r w:rsidR="005D6A88">
              <w:rPr>
                <w:rFonts w:ascii="Times New Roman" w:hAnsi="Times New Roman" w:cs="Times New Roman"/>
                <w:sz w:val="20"/>
                <w:szCs w:val="20"/>
              </w:rPr>
              <w:t>Рязяпской</w:t>
            </w:r>
            <w:proofErr w:type="spellEnd"/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 СОШ справились с заданием 100%.</w:t>
            </w:r>
          </w:p>
        </w:tc>
      </w:tr>
      <w:tr w:rsidR="001B213D" w14:paraId="4B1744BB" w14:textId="77777777" w:rsidTr="005D6A88">
        <w:tc>
          <w:tcPr>
            <w:tcW w:w="964" w:type="dxa"/>
            <w:shd w:val="clear" w:color="auto" w:fill="F7CAAC" w:themeFill="accent2" w:themeFillTint="66"/>
          </w:tcPr>
          <w:p w14:paraId="3C39A89D" w14:textId="5AD91903" w:rsidR="001B213D" w:rsidRPr="00D2215F" w:rsidRDefault="001B213D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30" w:type="dxa"/>
            <w:shd w:val="clear" w:color="auto" w:fill="F7CAAC" w:themeFill="accent2" w:themeFillTint="66"/>
          </w:tcPr>
          <w:p w14:paraId="0B0667AE" w14:textId="12F6ED5F" w:rsidR="001B213D" w:rsidRPr="00D2215F" w:rsidRDefault="001B213D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Осуществлять информационную переработку прочитанного текста, передавать его содержание в виде плана в письменной форме</w:t>
            </w:r>
          </w:p>
        </w:tc>
        <w:tc>
          <w:tcPr>
            <w:tcW w:w="4292" w:type="dxa"/>
            <w:shd w:val="clear" w:color="auto" w:fill="F7CAAC" w:themeFill="accent2" w:themeFillTint="66"/>
          </w:tcPr>
          <w:p w14:paraId="317DCE31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0FC42D1F" w14:textId="73F1FB80" w:rsidR="001B213D" w:rsidRPr="00D2215F" w:rsidRDefault="001B213D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Проверяет предметное коммуникативное умение осуществлять информационную переработку прочитанного текста, передавая его содержание в виде плана в письменной форме с соблюдением норм построения предложения и словоупотребления; вместе с тем задание направлено и на выявление уровня владения познавательными универсальными учебными действиями (адекватно воспроизводить прочитанный текст с заданной степенью свернутости, соблюдать в плане последовательность содержания текста)</w:t>
            </w:r>
          </w:p>
        </w:tc>
        <w:tc>
          <w:tcPr>
            <w:tcW w:w="2335" w:type="dxa"/>
            <w:shd w:val="clear" w:color="auto" w:fill="F7CAAC" w:themeFill="accent2" w:themeFillTint="66"/>
          </w:tcPr>
          <w:p w14:paraId="7403A67F" w14:textId="22CA2F13" w:rsidR="001B213D" w:rsidRPr="00D2215F" w:rsidRDefault="005D6A88" w:rsidP="005D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57,65</w:t>
            </w:r>
            <w:r w:rsidR="001B213D" w:rsidRPr="00D2215F">
              <w:rPr>
                <w:rFonts w:ascii="Times New Roman" w:hAnsi="Times New Roman" w:cs="Times New Roman"/>
                <w:sz w:val="20"/>
                <w:szCs w:val="20"/>
              </w:rPr>
              <w:t>% РТ – 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,37</w:t>
            </w:r>
            <w:r w:rsidR="001B213D" w:rsidRPr="00D2215F">
              <w:rPr>
                <w:rFonts w:ascii="Times New Roman" w:hAnsi="Times New Roman" w:cs="Times New Roman"/>
                <w:sz w:val="20"/>
                <w:szCs w:val="20"/>
              </w:rPr>
              <w:t>% Низкий процент выполнения указывает на отсутствие системной работы с текстом, причём не только на уроках русского языка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Более 8</w:t>
            </w:r>
            <w:r w:rsidR="00F14598"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0%  выполнения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Полянской СОШ</w:t>
            </w:r>
          </w:p>
        </w:tc>
      </w:tr>
      <w:tr w:rsidR="00F14598" w14:paraId="222F40CE" w14:textId="77777777" w:rsidTr="005D6A88">
        <w:tc>
          <w:tcPr>
            <w:tcW w:w="964" w:type="dxa"/>
            <w:shd w:val="clear" w:color="auto" w:fill="FFFFFF" w:themeFill="background1"/>
          </w:tcPr>
          <w:p w14:paraId="02B928E6" w14:textId="70363C14" w:rsidR="00F14598" w:rsidRPr="00D2215F" w:rsidRDefault="00F1459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30" w:type="dxa"/>
            <w:shd w:val="clear" w:color="auto" w:fill="FFFFFF" w:themeFill="background1"/>
          </w:tcPr>
          <w:p w14:paraId="1462AC4A" w14:textId="495B353A" w:rsidR="00F14598" w:rsidRPr="00D2215F" w:rsidRDefault="00F14598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речевое высказывание в письменной форме</w:t>
            </w:r>
          </w:p>
        </w:tc>
        <w:tc>
          <w:tcPr>
            <w:tcW w:w="4292" w:type="dxa"/>
            <w:shd w:val="clear" w:color="auto" w:fill="FFFFFF" w:themeFill="background1"/>
          </w:tcPr>
          <w:p w14:paraId="7BF16856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4733DF25" w14:textId="76A8993C" w:rsidR="00F14598" w:rsidRPr="00D2215F" w:rsidRDefault="00F1459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      </w:r>
          </w:p>
          <w:p w14:paraId="28785739" w14:textId="5918DAC6" w:rsidR="00F14598" w:rsidRPr="00D2215F" w:rsidRDefault="00F1459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Анализировать текст с точки зрения наличия в нем явной и скрытой, основной и второстепенной информации</w:t>
            </w:r>
          </w:p>
        </w:tc>
        <w:tc>
          <w:tcPr>
            <w:tcW w:w="2335" w:type="dxa"/>
            <w:shd w:val="clear" w:color="auto" w:fill="FFFFFF" w:themeFill="background1"/>
          </w:tcPr>
          <w:p w14:paraId="29B28741" w14:textId="5A679D4F" w:rsidR="00F14598" w:rsidRPr="00D2215F" w:rsidRDefault="005D6A88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 выполнения по району – 6</w:t>
            </w:r>
            <w:r w:rsidR="00F14598" w:rsidRPr="00D221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  <w:p w14:paraId="2BB6E300" w14:textId="67B8189F" w:rsidR="00F14598" w:rsidRPr="00D2215F" w:rsidRDefault="005D6A88" w:rsidP="005D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100 % выполнения данного задания Иске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Кузнечихинская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</w:tr>
      <w:tr w:rsidR="00F14598" w14:paraId="626D3922" w14:textId="77777777" w:rsidTr="0094184C">
        <w:tc>
          <w:tcPr>
            <w:tcW w:w="964" w:type="dxa"/>
            <w:shd w:val="clear" w:color="auto" w:fill="FFFFFF" w:themeFill="background1"/>
          </w:tcPr>
          <w:p w14:paraId="26943882" w14:textId="4C871A87" w:rsidR="00F14598" w:rsidRPr="00D2215F" w:rsidRDefault="0094184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030" w:type="dxa"/>
            <w:shd w:val="clear" w:color="auto" w:fill="FFFFFF" w:themeFill="background1"/>
          </w:tcPr>
          <w:p w14:paraId="1F489CE2" w14:textId="59D0FE10" w:rsidR="00F14598" w:rsidRPr="00D2215F" w:rsidRDefault="0094184C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</w:t>
            </w:r>
          </w:p>
        </w:tc>
        <w:tc>
          <w:tcPr>
            <w:tcW w:w="4292" w:type="dxa"/>
            <w:shd w:val="clear" w:color="auto" w:fill="FFFFFF" w:themeFill="background1"/>
          </w:tcPr>
          <w:p w14:paraId="5532AFDE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3FB752C8" w14:textId="7FDFA605" w:rsidR="00F14598" w:rsidRPr="00D2215F" w:rsidRDefault="0094184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Выявляет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      </w:r>
          </w:p>
        </w:tc>
        <w:tc>
          <w:tcPr>
            <w:tcW w:w="2335" w:type="dxa"/>
            <w:shd w:val="clear" w:color="auto" w:fill="FFFFFF" w:themeFill="background1"/>
          </w:tcPr>
          <w:p w14:paraId="65976130" w14:textId="7669C533" w:rsidR="00F14598" w:rsidRPr="00D2215F" w:rsidRDefault="0094184C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1.Распознавание лексического значе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>ния слова в данном контексте -55,97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  <w:p w14:paraId="508DBC8F" w14:textId="77777777" w:rsidR="0094184C" w:rsidRPr="00D2215F" w:rsidRDefault="0094184C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0D537" w14:textId="1A78FB96" w:rsidR="0094184C" w:rsidRPr="00D2215F" w:rsidRDefault="0094184C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2. Составление предложения, в контексте которого данное многозначное слово употреблено 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>в другом значении – 57,86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proofErr w:type="spellStart"/>
            <w:r w:rsidR="005D6A88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="005D6A88">
              <w:rPr>
                <w:rFonts w:ascii="Times New Roman" w:hAnsi="Times New Roman" w:cs="Times New Roman"/>
                <w:sz w:val="20"/>
                <w:szCs w:val="20"/>
              </w:rPr>
              <w:t xml:space="preserve"> ООШ по одному критерию 100%, по дркгому-0%</w:t>
            </w:r>
          </w:p>
          <w:p w14:paraId="3AD9CA40" w14:textId="77777777" w:rsidR="0094184C" w:rsidRPr="00D2215F" w:rsidRDefault="0094184C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6EFA3D6" w14:textId="2E587B51" w:rsidR="0094184C" w:rsidRPr="00D2215F" w:rsidRDefault="0094184C" w:rsidP="005D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48EB" w14:paraId="3DFE2124" w14:textId="77777777" w:rsidTr="0094184C">
        <w:tc>
          <w:tcPr>
            <w:tcW w:w="964" w:type="dxa"/>
            <w:shd w:val="clear" w:color="auto" w:fill="FFFFFF" w:themeFill="background1"/>
          </w:tcPr>
          <w:p w14:paraId="356E15E6" w14:textId="0DECAEF0" w:rsidR="008348EB" w:rsidRPr="00D2215F" w:rsidRDefault="008348EB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30" w:type="dxa"/>
            <w:shd w:val="clear" w:color="auto" w:fill="FFFFFF" w:themeFill="background1"/>
          </w:tcPr>
          <w:p w14:paraId="5B4AE13C" w14:textId="34BB169A" w:rsidR="008348EB" w:rsidRPr="00D2215F" w:rsidRDefault="008348EB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стилистическую принадлежность слова и подбирать к слову близкие по значению слова (синонимы)</w:t>
            </w:r>
          </w:p>
        </w:tc>
        <w:tc>
          <w:tcPr>
            <w:tcW w:w="4292" w:type="dxa"/>
            <w:shd w:val="clear" w:color="auto" w:fill="FFFFFF" w:themeFill="background1"/>
          </w:tcPr>
          <w:p w14:paraId="3F76CAD8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62AF9BFA" w14:textId="0B4742BC" w:rsidR="008348EB" w:rsidRPr="00D2215F" w:rsidRDefault="008348EB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</w:t>
            </w:r>
          </w:p>
        </w:tc>
        <w:tc>
          <w:tcPr>
            <w:tcW w:w="2335" w:type="dxa"/>
            <w:shd w:val="clear" w:color="auto" w:fill="FFFFFF" w:themeFill="background1"/>
          </w:tcPr>
          <w:p w14:paraId="1A756511" w14:textId="26BD9D73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Распознавание с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>тилистической окраски слова – 44,03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FAA49A1" w14:textId="77777777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844E8" w14:textId="77777777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E4FD6" w14:textId="196C3A4B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D6A88">
              <w:rPr>
                <w:rFonts w:ascii="Times New Roman" w:hAnsi="Times New Roman" w:cs="Times New Roman"/>
                <w:sz w:val="20"/>
                <w:szCs w:val="20"/>
              </w:rPr>
              <w:t>одбор синонима -57,23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551CF414" w14:textId="77777777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FB637" w14:textId="53F90467" w:rsidR="008348EB" w:rsidRPr="00D2215F" w:rsidRDefault="008348EB" w:rsidP="00834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="005D6A88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школе по 1 критерию 0% выполнения, по второму – 100% (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т.е</w:t>
            </w:r>
            <w:proofErr w:type="spellEnd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подобрать синоним не составляет проблемы, а задание «пояснить» – вызывает затруднения</w:t>
            </w:r>
          </w:p>
        </w:tc>
      </w:tr>
      <w:tr w:rsidR="008348EB" w14:paraId="3FED3CA0" w14:textId="77777777" w:rsidTr="0094184C">
        <w:tc>
          <w:tcPr>
            <w:tcW w:w="964" w:type="dxa"/>
            <w:shd w:val="clear" w:color="auto" w:fill="FFFFFF" w:themeFill="background1"/>
          </w:tcPr>
          <w:p w14:paraId="6A04A4ED" w14:textId="0871E40C" w:rsidR="008348EB" w:rsidRPr="00D2215F" w:rsidRDefault="008348EB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30" w:type="dxa"/>
            <w:shd w:val="clear" w:color="auto" w:fill="FFFFFF" w:themeFill="background1"/>
          </w:tcPr>
          <w:p w14:paraId="4F380079" w14:textId="42B8FCF6" w:rsidR="008348EB" w:rsidRPr="00D2215F" w:rsidRDefault="008348EB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</w:t>
            </w:r>
          </w:p>
        </w:tc>
        <w:tc>
          <w:tcPr>
            <w:tcW w:w="4292" w:type="dxa"/>
            <w:shd w:val="clear" w:color="auto" w:fill="FFFFFF" w:themeFill="background1"/>
          </w:tcPr>
          <w:p w14:paraId="6F229B4D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3276FCC5" w14:textId="5133E3B9" w:rsidR="008348EB" w:rsidRPr="00D2215F" w:rsidRDefault="008348EB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</w:t>
            </w:r>
          </w:p>
        </w:tc>
        <w:tc>
          <w:tcPr>
            <w:tcW w:w="2335" w:type="dxa"/>
            <w:shd w:val="clear" w:color="auto" w:fill="FFFFFF" w:themeFill="background1"/>
          </w:tcPr>
          <w:p w14:paraId="3CA72C30" w14:textId="4D372BF6" w:rsidR="008348EB" w:rsidRPr="00D2215F" w:rsidRDefault="00915914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Объяс</w:t>
            </w:r>
            <w:r w:rsidR="00F47E6B">
              <w:rPr>
                <w:rFonts w:ascii="Times New Roman" w:hAnsi="Times New Roman" w:cs="Times New Roman"/>
                <w:sz w:val="20"/>
                <w:szCs w:val="20"/>
              </w:rPr>
              <w:t>нение значения фразеологизма -67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B994B20" w14:textId="77777777" w:rsidR="00915914" w:rsidRPr="00D2215F" w:rsidRDefault="00915914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76951" w14:textId="77777777" w:rsidR="00915914" w:rsidRPr="00D2215F" w:rsidRDefault="00915914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BF11A" w14:textId="04FC4D35" w:rsidR="00915914" w:rsidRPr="00D2215F" w:rsidRDefault="00915914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47E6B">
              <w:rPr>
                <w:rFonts w:ascii="Times New Roman" w:hAnsi="Times New Roman" w:cs="Times New Roman"/>
                <w:sz w:val="20"/>
                <w:szCs w:val="20"/>
              </w:rPr>
              <w:t>оставление предложения с ним -48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%. Данный критерий предусматривает использование в практике полученных знаний. Необходимо обратить внимание на низкие результаты в данном направлении.</w:t>
            </w:r>
          </w:p>
        </w:tc>
      </w:tr>
    </w:tbl>
    <w:p w14:paraId="3E07F9E3" w14:textId="75B350EA" w:rsidR="00095475" w:rsidRDefault="00B4648B" w:rsidP="00F47E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7C2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Pr="004717C2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4717C2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F47E6B">
        <w:rPr>
          <w:rFonts w:ascii="Times New Roman" w:hAnsi="Times New Roman" w:cs="Times New Roman"/>
          <w:sz w:val="24"/>
          <w:szCs w:val="24"/>
        </w:rPr>
        <w:t>8</w:t>
      </w:r>
      <w:r w:rsidRPr="004717C2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095475">
        <w:rPr>
          <w:rFonts w:ascii="Times New Roman" w:hAnsi="Times New Roman" w:cs="Times New Roman"/>
          <w:sz w:val="24"/>
          <w:szCs w:val="24"/>
        </w:rPr>
        <w:t>1</w:t>
      </w:r>
      <w:r w:rsidR="00D2215F">
        <w:rPr>
          <w:rFonts w:ascii="Times New Roman" w:hAnsi="Times New Roman" w:cs="Times New Roman"/>
          <w:sz w:val="24"/>
          <w:szCs w:val="24"/>
        </w:rPr>
        <w:t>2</w:t>
      </w:r>
      <w:r w:rsidRPr="004717C2">
        <w:rPr>
          <w:rFonts w:ascii="Times New Roman" w:hAnsi="Times New Roman" w:cs="Times New Roman"/>
          <w:sz w:val="24"/>
          <w:szCs w:val="24"/>
        </w:rPr>
        <w:t>%</w:t>
      </w:r>
      <w:r w:rsidR="00D2215F">
        <w:rPr>
          <w:rFonts w:ascii="Times New Roman" w:hAnsi="Times New Roman" w:cs="Times New Roman"/>
          <w:sz w:val="24"/>
          <w:szCs w:val="24"/>
        </w:rPr>
        <w:t>!!!!</w:t>
      </w:r>
      <w:r w:rsidR="00643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A4BCF" w14:textId="06A3838B" w:rsidR="00B4648B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высокий балл </w:t>
      </w:r>
      <w:r w:rsidR="00643035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не набрал ни один учащийся района</w:t>
      </w:r>
      <w:r w:rsidR="00643035">
        <w:rPr>
          <w:rFonts w:ascii="Times New Roman" w:hAnsi="Times New Roman" w:cs="Times New Roman"/>
          <w:sz w:val="24"/>
          <w:szCs w:val="24"/>
        </w:rPr>
        <w:t>.</w:t>
      </w:r>
    </w:p>
    <w:p w14:paraId="4D0B35F1" w14:textId="77777777" w:rsidR="00126A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4717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FB3E55" wp14:editId="49BF9778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F077DA" w14:textId="77777777" w:rsidR="004717C2" w:rsidRDefault="004717C2" w:rsidP="00381752">
      <w:pPr>
        <w:rPr>
          <w:rFonts w:ascii="Times New Roman" w:hAnsi="Times New Roman" w:cs="Times New Roman"/>
        </w:rPr>
      </w:pPr>
    </w:p>
    <w:p w14:paraId="782A3992" w14:textId="77777777" w:rsidR="004717C2" w:rsidRPr="00AA2C39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2C39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AA2C3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6EF7B6C" w14:textId="0B993930" w:rsidR="00AA2C39" w:rsidRDefault="00AA2C39" w:rsidP="002A1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12A6" w:rsidRPr="002A12A6">
        <w:rPr>
          <w:rFonts w:ascii="Times New Roman" w:hAnsi="Times New Roman" w:cs="Times New Roman"/>
          <w:sz w:val="24"/>
          <w:szCs w:val="24"/>
        </w:rPr>
        <w:t xml:space="preserve">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/ соблюдать культуру чтения, говорения, </w:t>
      </w:r>
      <w:proofErr w:type="spellStart"/>
      <w:r w:rsidR="002A12A6" w:rsidRPr="002A12A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2A12A6" w:rsidRPr="002A12A6">
        <w:rPr>
          <w:rFonts w:ascii="Times New Roman" w:hAnsi="Times New Roman" w:cs="Times New Roman"/>
          <w:sz w:val="24"/>
          <w:szCs w:val="24"/>
        </w:rPr>
        <w:t xml:space="preserve"> и письма</w:t>
      </w:r>
    </w:p>
    <w:p w14:paraId="78B11019" w14:textId="3BC375A9" w:rsidR="00F47E6B" w:rsidRPr="00F47E6B" w:rsidRDefault="002A12A6" w:rsidP="00F47E6B">
      <w:pPr>
        <w:jc w:val="both"/>
        <w:rPr>
          <w:rFonts w:ascii="Times New Roman" w:hAnsi="Times New Roman" w:cs="Times New Roman"/>
          <w:sz w:val="24"/>
          <w:szCs w:val="24"/>
        </w:rPr>
      </w:pPr>
      <w:r w:rsidRPr="002A12A6">
        <w:rPr>
          <w:rFonts w:ascii="Times New Roman" w:hAnsi="Times New Roman" w:cs="Times New Roman"/>
          <w:b/>
          <w:sz w:val="24"/>
          <w:szCs w:val="24"/>
        </w:rPr>
        <w:t xml:space="preserve">- </w:t>
      </w:r>
      <w:bookmarkStart w:id="0" w:name="_GoBack"/>
      <w:r w:rsidR="00F47E6B" w:rsidRPr="00F47E6B">
        <w:rPr>
          <w:rFonts w:ascii="Times New Roman" w:hAnsi="Times New Roman" w:cs="Times New Roman"/>
          <w:sz w:val="24"/>
          <w:szCs w:val="24"/>
        </w:rPr>
        <w:t>Осуществлять информационную переработку прочитанного текста, передавать его содержание в виде плана в письменной форме</w:t>
      </w:r>
    </w:p>
    <w:bookmarkEnd w:id="0"/>
    <w:p w14:paraId="34E3DC1D" w14:textId="76FAD225" w:rsidR="00A873EB" w:rsidRPr="00AB4165" w:rsidRDefault="00A873EB" w:rsidP="00F47E6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24800B6B" w14:textId="1E183705" w:rsidR="002A12A6" w:rsidRPr="00105DC4" w:rsidRDefault="00A873EB" w:rsidP="002A1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5DC4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105DC4">
        <w:rPr>
          <w:rFonts w:ascii="Times New Roman" w:hAnsi="Times New Roman" w:cs="Times New Roman"/>
          <w:sz w:val="24"/>
          <w:szCs w:val="24"/>
        </w:rPr>
        <w:t>не достаточ</w:t>
      </w:r>
      <w:r w:rsidR="002A12A6">
        <w:rPr>
          <w:rFonts w:ascii="Times New Roman" w:hAnsi="Times New Roman" w:cs="Times New Roman"/>
          <w:sz w:val="24"/>
          <w:szCs w:val="24"/>
        </w:rPr>
        <w:t xml:space="preserve">ную системную работу по развитию коммуникативных УДД и </w:t>
      </w:r>
      <w:r w:rsidR="00AA2C39" w:rsidRPr="00105DC4">
        <w:rPr>
          <w:rFonts w:ascii="Times New Roman" w:hAnsi="Times New Roman" w:cs="Times New Roman"/>
          <w:sz w:val="24"/>
          <w:szCs w:val="24"/>
        </w:rPr>
        <w:t xml:space="preserve"> читательской грамотности,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0E2B7" w14:textId="1D28F360" w:rsidR="004A2BE3" w:rsidRPr="00105DC4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5DC4">
        <w:rPr>
          <w:rFonts w:ascii="Times New Roman" w:hAnsi="Times New Roman" w:cs="Times New Roman"/>
          <w:sz w:val="24"/>
          <w:szCs w:val="24"/>
        </w:rPr>
        <w:t xml:space="preserve">о </w:t>
      </w:r>
      <w:r w:rsidR="0053196A" w:rsidRPr="00105DC4">
        <w:rPr>
          <w:rFonts w:ascii="Times New Roman" w:hAnsi="Times New Roman" w:cs="Times New Roman"/>
          <w:sz w:val="24"/>
          <w:szCs w:val="24"/>
        </w:rPr>
        <w:t xml:space="preserve"> недостаточным уровне</w:t>
      </w:r>
      <w:r w:rsidRPr="00105DC4">
        <w:rPr>
          <w:rFonts w:ascii="Times New Roman" w:hAnsi="Times New Roman" w:cs="Times New Roman"/>
          <w:sz w:val="24"/>
          <w:szCs w:val="24"/>
        </w:rPr>
        <w:t xml:space="preserve"> профессиональной компетенции учителей по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</w:t>
      </w:r>
      <w:r w:rsidR="002A12A6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proofErr w:type="spellStart"/>
      <w:r w:rsidR="002A12A6">
        <w:rPr>
          <w:rFonts w:ascii="Times New Roman" w:hAnsi="Times New Roman" w:cs="Times New Roman"/>
          <w:sz w:val="24"/>
          <w:szCs w:val="24"/>
        </w:rPr>
        <w:t>составляюще</w:t>
      </w:r>
      <w:proofErr w:type="spellEnd"/>
      <w:r w:rsidR="002A12A6">
        <w:rPr>
          <w:rFonts w:ascii="Times New Roman" w:hAnsi="Times New Roman" w:cs="Times New Roman"/>
          <w:sz w:val="24"/>
          <w:szCs w:val="24"/>
        </w:rPr>
        <w:t xml:space="preserve"> урока в плане </w:t>
      </w:r>
      <w:r w:rsidR="004A2BE3" w:rsidRPr="00105DC4">
        <w:rPr>
          <w:rFonts w:ascii="Times New Roman" w:hAnsi="Times New Roman" w:cs="Times New Roman"/>
          <w:sz w:val="24"/>
          <w:szCs w:val="24"/>
        </w:rPr>
        <w:t>развити</w:t>
      </w:r>
      <w:r w:rsidR="002A12A6">
        <w:rPr>
          <w:rFonts w:ascii="Times New Roman" w:hAnsi="Times New Roman" w:cs="Times New Roman"/>
          <w:sz w:val="24"/>
          <w:szCs w:val="24"/>
        </w:rPr>
        <w:t>я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речи</w:t>
      </w:r>
      <w:r w:rsidR="002A12A6">
        <w:rPr>
          <w:rFonts w:ascii="Times New Roman" w:hAnsi="Times New Roman" w:cs="Times New Roman"/>
          <w:sz w:val="24"/>
          <w:szCs w:val="24"/>
        </w:rPr>
        <w:t xml:space="preserve">, формулирования мыслей, аргументации ответов. 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674B3" w14:textId="77777777" w:rsidR="0053196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AB4165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AB416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1C03F5AE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>
        <w:rPr>
          <w:rFonts w:ascii="Times New Roman" w:hAnsi="Times New Roman" w:cs="Times New Roman"/>
          <w:sz w:val="24"/>
          <w:szCs w:val="24"/>
        </w:rPr>
        <w:t xml:space="preserve"> учителей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14:paraId="57978A78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>
        <w:rPr>
          <w:rFonts w:ascii="Times New Roman" w:hAnsi="Times New Roman" w:cs="Times New Roman"/>
          <w:sz w:val="24"/>
          <w:szCs w:val="24"/>
        </w:rPr>
        <w:t xml:space="preserve"> с целью организации  работы над ликвидацией пробелов </w:t>
      </w:r>
    </w:p>
    <w:p w14:paraId="255EF3EA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4A2BE3">
        <w:rPr>
          <w:rFonts w:ascii="Times New Roman" w:hAnsi="Times New Roman" w:cs="Times New Roman"/>
          <w:sz w:val="24"/>
          <w:szCs w:val="24"/>
          <w:u w:val="single"/>
        </w:rPr>
        <w:t>русского языка</w:t>
      </w:r>
      <w:r w:rsidRPr="00AB416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7532B5C" w14:textId="77777777" w:rsidR="00742FB9" w:rsidRDefault="0019512F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12F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 w:rsidR="004A2BE3">
        <w:rPr>
          <w:rFonts w:ascii="Times New Roman" w:hAnsi="Times New Roman" w:cs="Times New Roman"/>
          <w:sz w:val="24"/>
          <w:szCs w:val="24"/>
        </w:rPr>
        <w:t>развитие читательской грамотности</w:t>
      </w:r>
      <w:r w:rsidR="00742FB9">
        <w:rPr>
          <w:rFonts w:ascii="Times New Roman" w:hAnsi="Times New Roman" w:cs="Times New Roman"/>
          <w:sz w:val="24"/>
          <w:szCs w:val="24"/>
        </w:rPr>
        <w:t xml:space="preserve">, задания на развитие коммуникативных УУД,  каждый урок задания. </w:t>
      </w:r>
    </w:p>
    <w:p w14:paraId="46C00E2E" w14:textId="74B2B4E4" w:rsidR="00A873EB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 вести работу с текстом по определению темы и проблемы, аргументации.  При</w:t>
      </w:r>
      <w:r w:rsidR="004A2BE3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>
        <w:rPr>
          <w:rFonts w:ascii="Times New Roman" w:hAnsi="Times New Roman" w:cs="Times New Roman"/>
          <w:sz w:val="24"/>
          <w:szCs w:val="24"/>
        </w:rPr>
        <w:t>Определить перспективы индивидуальной работы с учащимися: определить западающие темы каждого ученика, запланировать и проводить   мероприятия  (индивидуальные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3149C"/>
    <w:rsid w:val="00063145"/>
    <w:rsid w:val="0007103C"/>
    <w:rsid w:val="00093750"/>
    <w:rsid w:val="00095475"/>
    <w:rsid w:val="000C6C75"/>
    <w:rsid w:val="000E47DB"/>
    <w:rsid w:val="00105DC4"/>
    <w:rsid w:val="00126AC2"/>
    <w:rsid w:val="00137562"/>
    <w:rsid w:val="00153A9E"/>
    <w:rsid w:val="0019512F"/>
    <w:rsid w:val="001B213D"/>
    <w:rsid w:val="001B7200"/>
    <w:rsid w:val="002A12A6"/>
    <w:rsid w:val="002B0943"/>
    <w:rsid w:val="00321C07"/>
    <w:rsid w:val="00336DE2"/>
    <w:rsid w:val="00353C35"/>
    <w:rsid w:val="00377EC7"/>
    <w:rsid w:val="00381752"/>
    <w:rsid w:val="00394188"/>
    <w:rsid w:val="003C0B43"/>
    <w:rsid w:val="003E520A"/>
    <w:rsid w:val="00452C65"/>
    <w:rsid w:val="004619B1"/>
    <w:rsid w:val="004717C2"/>
    <w:rsid w:val="00486F36"/>
    <w:rsid w:val="004A2BE3"/>
    <w:rsid w:val="004A5B19"/>
    <w:rsid w:val="004B4E7F"/>
    <w:rsid w:val="00505728"/>
    <w:rsid w:val="0053196A"/>
    <w:rsid w:val="0054625F"/>
    <w:rsid w:val="0058638A"/>
    <w:rsid w:val="00595D08"/>
    <w:rsid w:val="005A6B6B"/>
    <w:rsid w:val="005A7933"/>
    <w:rsid w:val="005D6A88"/>
    <w:rsid w:val="005E4AE4"/>
    <w:rsid w:val="00643035"/>
    <w:rsid w:val="006A4F59"/>
    <w:rsid w:val="006C0C7A"/>
    <w:rsid w:val="006D7A01"/>
    <w:rsid w:val="006E61C3"/>
    <w:rsid w:val="00742FB9"/>
    <w:rsid w:val="007E454C"/>
    <w:rsid w:val="008348EB"/>
    <w:rsid w:val="00891D38"/>
    <w:rsid w:val="008C6AEB"/>
    <w:rsid w:val="00915914"/>
    <w:rsid w:val="00922E90"/>
    <w:rsid w:val="0094184C"/>
    <w:rsid w:val="00944B4A"/>
    <w:rsid w:val="00971883"/>
    <w:rsid w:val="009F7564"/>
    <w:rsid w:val="00A84A0D"/>
    <w:rsid w:val="00A873EB"/>
    <w:rsid w:val="00AA2C39"/>
    <w:rsid w:val="00B30267"/>
    <w:rsid w:val="00B4648B"/>
    <w:rsid w:val="00BA45FA"/>
    <w:rsid w:val="00BE36F9"/>
    <w:rsid w:val="00C41161"/>
    <w:rsid w:val="00C73A8B"/>
    <w:rsid w:val="00CC068B"/>
    <w:rsid w:val="00CE7778"/>
    <w:rsid w:val="00D15E59"/>
    <w:rsid w:val="00D21007"/>
    <w:rsid w:val="00D2215F"/>
    <w:rsid w:val="00D22D1E"/>
    <w:rsid w:val="00D32ACD"/>
    <w:rsid w:val="00D34D2F"/>
    <w:rsid w:val="00DD36E9"/>
    <w:rsid w:val="00DE3E11"/>
    <w:rsid w:val="00E0786E"/>
    <w:rsid w:val="00E36283"/>
    <w:rsid w:val="00E764BA"/>
    <w:rsid w:val="00EE301D"/>
    <w:rsid w:val="00F14598"/>
    <w:rsid w:val="00F47E6B"/>
    <w:rsid w:val="00F90213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90-433F-8707-E7B86F89F477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90-433F-8707-E7B86F89F477}"/>
                </c:ext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</c:v>
                </c:pt>
                <c:pt idx="10">
                  <c:v>Иске Рязяпская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42</c:v>
                </c:pt>
                <c:pt idx="1">
                  <c:v>46</c:v>
                </c:pt>
                <c:pt idx="2">
                  <c:v>44</c:v>
                </c:pt>
                <c:pt idx="3">
                  <c:v>50</c:v>
                </c:pt>
                <c:pt idx="4">
                  <c:v>47</c:v>
                </c:pt>
                <c:pt idx="5">
                  <c:v>42</c:v>
                </c:pt>
                <c:pt idx="6">
                  <c:v>48</c:v>
                </c:pt>
                <c:pt idx="7">
                  <c:v>32</c:v>
                </c:pt>
                <c:pt idx="8">
                  <c:v>40</c:v>
                </c:pt>
                <c:pt idx="9">
                  <c:v>47</c:v>
                </c:pt>
                <c:pt idx="10">
                  <c:v>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</c:v>
                </c:pt>
                <c:pt idx="10">
                  <c:v>Иске Рязяпская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30</c:v>
                </c:pt>
                <c:pt idx="1">
                  <c:v>25</c:v>
                </c:pt>
                <c:pt idx="2">
                  <c:v>28</c:v>
                </c:pt>
                <c:pt idx="3">
                  <c:v>5</c:v>
                </c:pt>
                <c:pt idx="4">
                  <c:v>17</c:v>
                </c:pt>
                <c:pt idx="5">
                  <c:v>23</c:v>
                </c:pt>
                <c:pt idx="6">
                  <c:v>4</c:v>
                </c:pt>
                <c:pt idx="7">
                  <c:v>4</c:v>
                </c:pt>
                <c:pt idx="8">
                  <c:v>26</c:v>
                </c:pt>
                <c:pt idx="9">
                  <c:v>7</c:v>
                </c:pt>
                <c:pt idx="10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4</cp:revision>
  <cp:lastPrinted>2023-06-07T10:54:00Z</cp:lastPrinted>
  <dcterms:created xsi:type="dcterms:W3CDTF">2024-12-18T13:17:00Z</dcterms:created>
  <dcterms:modified xsi:type="dcterms:W3CDTF">2024-12-18T13:44:00Z</dcterms:modified>
</cp:coreProperties>
</file>